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B2" w:rsidRDefault="004201B5" w:rsidP="004201B5">
      <w:pPr>
        <w:pStyle w:val="berschrift1"/>
      </w:pPr>
      <w:r>
        <w:t>Mango-Limetten-</w:t>
      </w:r>
      <w:proofErr w:type="spellStart"/>
      <w:r>
        <w:t>Triffle</w:t>
      </w:r>
      <w:proofErr w:type="spellEnd"/>
    </w:p>
    <w:p w:rsidR="004201B5" w:rsidRDefault="004201B5" w:rsidP="004201B5">
      <w:r>
        <w:t>Für 2 Personen</w:t>
      </w:r>
      <w:bookmarkStart w:id="0" w:name="_GoBack"/>
    </w:p>
    <w:bookmarkEnd w:id="0"/>
    <w:p w:rsidR="004201B5" w:rsidRDefault="004201B5" w:rsidP="004201B5">
      <w:pPr>
        <w:pStyle w:val="berschrift2"/>
      </w:pPr>
      <w:r>
        <w:t>Zutaten</w:t>
      </w:r>
    </w:p>
    <w:p w:rsidR="004201B5" w:rsidRPr="004201B5" w:rsidRDefault="004201B5" w:rsidP="004201B5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 </w:t>
      </w:r>
      <w:hyperlink r:id="rId5" w:history="1">
        <w:r w:rsidRPr="004201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 xml:space="preserve">Limette </w:t>
        </w:r>
      </w:hyperlink>
    </w:p>
    <w:p w:rsidR="004201B5" w:rsidRPr="004201B5" w:rsidRDefault="004201B5" w:rsidP="004201B5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2 Esslöffel Wasser </w:t>
      </w:r>
      <w:proofErr w:type="spellStart"/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>heiss</w:t>
      </w:r>
      <w:proofErr w:type="spellEnd"/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:rsidR="004201B5" w:rsidRPr="004201B5" w:rsidRDefault="004201B5" w:rsidP="004201B5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 Teelöffel Puderzucker (1) </w:t>
      </w:r>
    </w:p>
    <w:p w:rsidR="004201B5" w:rsidRPr="004201B5" w:rsidRDefault="004201B5" w:rsidP="004201B5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50 g </w:t>
      </w:r>
      <w:proofErr w:type="spellStart"/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>weisse</w:t>
      </w:r>
      <w:proofErr w:type="spellEnd"/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Schokolade </w:t>
      </w:r>
    </w:p>
    <w:p w:rsidR="004201B5" w:rsidRPr="004201B5" w:rsidRDefault="004201B5" w:rsidP="004201B5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180 g griechischer Joghurt </w:t>
      </w:r>
    </w:p>
    <w:p w:rsidR="004201B5" w:rsidRPr="004201B5" w:rsidRDefault="004201B5" w:rsidP="004201B5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 Esslöffel Puderzucker (2) </w:t>
      </w:r>
    </w:p>
    <w:p w:rsidR="004201B5" w:rsidRPr="004201B5" w:rsidRDefault="004201B5" w:rsidP="004201B5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4 </w:t>
      </w:r>
      <w:proofErr w:type="spellStart"/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>Löffelbiscuits</w:t>
      </w:r>
      <w:proofErr w:type="spellEnd"/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</w:p>
    <w:p w:rsidR="004201B5" w:rsidRPr="004201B5" w:rsidRDefault="004201B5" w:rsidP="004201B5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0.5 </w:t>
      </w:r>
      <w:hyperlink r:id="rId6" w:history="1">
        <w:r w:rsidRPr="004201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de-DE"/>
          </w:rPr>
          <w:t xml:space="preserve">Mango </w:t>
        </w:r>
      </w:hyperlink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klein </w:t>
      </w:r>
    </w:p>
    <w:p w:rsidR="004201B5" w:rsidRPr="004201B5" w:rsidRDefault="004201B5" w:rsidP="004201B5">
      <w:pPr>
        <w:pStyle w:val="Listenabsatz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201B5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 Teelöffel Puderzucker (3) </w:t>
      </w:r>
    </w:p>
    <w:p w:rsidR="004201B5" w:rsidRDefault="004201B5" w:rsidP="004201B5"/>
    <w:p w:rsidR="004201B5" w:rsidRDefault="004201B5" w:rsidP="004201B5">
      <w:pPr>
        <w:pStyle w:val="berschrift2"/>
      </w:pPr>
      <w:r>
        <w:t>Zubereitung</w:t>
      </w: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Die Schale von ½ Limette fein abreiben. Den Saft der ganzen Limette auspressen.</w:t>
      </w: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1 Esslöffel Limettensaft mit dem </w:t>
      </w:r>
      <w:proofErr w:type="spellStart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heissen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Wasser und der ersten Portion Puderzucker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(1) gut verrühren. Beiseitestellen.</w:t>
      </w: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Die </w:t>
      </w:r>
      <w:proofErr w:type="spellStart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weisse</w:t>
      </w:r>
      <w:proofErr w:type="spellEnd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Schokolade fein hacken. In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eine Metallschüssel geben und ü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ber</w:t>
      </w:r>
      <w:proofErr w:type="spellEnd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einem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heissen</w:t>
      </w:r>
      <w:proofErr w:type="spellEnd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– nicht kochenden – Wasserbad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schmelzen lassen. Dann den Joghurt, die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zweite Portion Puderzucker (2), 1 Esslöffel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Limettensaft sowie die abgeriebene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Limettenschale unterrühren.</w:t>
      </w: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proofErr w:type="gramStart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Die Löffelbiskuits</w:t>
      </w:r>
      <w:proofErr w:type="gramEnd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halbieren. Jeweils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abwechselnd mit der Limettencreme in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2 Gläser schichten, dabei jede Lage Löffelbiskuits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mit der Limettensaftmischung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beträufeln. Mindestens 15 Minuten </w:t>
      </w:r>
      <w:proofErr w:type="gramStart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kalt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stellen</w:t>
      </w:r>
      <w:proofErr w:type="gramEnd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.</w:t>
      </w: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Die Mango schälen und das Fruchtfleisch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vom Stein schneiden. Dieses mit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der dritten Portion Puderzucker (3) in einen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hohen Becher geben und fein pürieren.</w:t>
      </w:r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Bis zum Servieren kühl stellen.</w:t>
      </w: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4C1E39" w:rsidRPr="004C1E39" w:rsidRDefault="004C1E39" w:rsidP="004C1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Vor dem Servieren das </w:t>
      </w:r>
      <w:proofErr w:type="spellStart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Mangopüree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über die </w:t>
      </w:r>
      <w:proofErr w:type="spellStart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>Triffles</w:t>
      </w:r>
      <w:proofErr w:type="spellEnd"/>
      <w:r w:rsidRPr="004C1E3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in den Gläsern verteilen.</w:t>
      </w:r>
    </w:p>
    <w:p w:rsidR="004201B5" w:rsidRPr="004201B5" w:rsidRDefault="004201B5" w:rsidP="004201B5"/>
    <w:sectPr w:rsidR="004201B5" w:rsidRPr="004201B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A1102"/>
    <w:multiLevelType w:val="hybridMultilevel"/>
    <w:tmpl w:val="58D20A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B5"/>
    <w:rsid w:val="004201B5"/>
    <w:rsid w:val="004C1E39"/>
    <w:rsid w:val="00C90446"/>
    <w:rsid w:val="00E80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5B9AB"/>
  <w15:chartTrackingRefBased/>
  <w15:docId w15:val="{42DBF18F-079F-4235-AF68-47F9D28B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201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201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201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201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ingredient-name">
    <w:name w:val="ingredient-name"/>
    <w:basedOn w:val="Absatz-Standardschriftart"/>
    <w:rsid w:val="004201B5"/>
  </w:style>
  <w:style w:type="character" w:styleId="Hyperlink">
    <w:name w:val="Hyperlink"/>
    <w:basedOn w:val="Absatz-Standardschriftart"/>
    <w:uiPriority w:val="99"/>
    <w:semiHidden/>
    <w:unhideWhenUsed/>
    <w:rsid w:val="004201B5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420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56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59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97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6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63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7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7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4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7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33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7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5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6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0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80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53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04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4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54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92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0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17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30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6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ildeisen.ch/zutaten/mango" TargetMode="External"/><Relationship Id="rId5" Type="http://schemas.openxmlformats.org/officeDocument/2006/relationships/hyperlink" Target="https://www.wildeisen.ch/zutaten/limett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2024-08-24T10:37:00Z</dcterms:created>
  <dcterms:modified xsi:type="dcterms:W3CDTF">2024-08-24T10:40:00Z</dcterms:modified>
</cp:coreProperties>
</file>