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B2" w:rsidRDefault="00D64850" w:rsidP="00D64850">
      <w:pPr>
        <w:pStyle w:val="berschrift1"/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3837986</wp:posOffset>
            </wp:positionH>
            <wp:positionV relativeFrom="margin">
              <wp:posOffset>-1437</wp:posOffset>
            </wp:positionV>
            <wp:extent cx="1919659" cy="2470484"/>
            <wp:effectExtent l="0" t="0" r="4445" b="6350"/>
            <wp:wrapSquare wrapText="bothSides"/>
            <wp:docPr id="1" name="Grafik 1" descr="https://zimtkeksundapfeltarte.com/wp-content/uploads/2014/08/Blaubeer-Ricotta66-599x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imtkeksundapfeltarte.com/wp-content/uploads/2014/08/Blaubeer-Ricotta66-599x7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65" cy="248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t>Blauchbeer</w:t>
      </w:r>
      <w:proofErr w:type="spellEnd"/>
      <w:r>
        <w:t>-Ricotta-Tarte (</w:t>
      </w:r>
      <w:proofErr w:type="spellStart"/>
      <w:r>
        <w:t>zimtkeksundapfeltarte</w:t>
      </w:r>
      <w:proofErr w:type="spellEnd"/>
      <w:r>
        <w:t>)</w:t>
      </w:r>
    </w:p>
    <w:p w:rsidR="00D64850" w:rsidRDefault="00D64850" w:rsidP="00D64850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807"/>
      </w:tblGrid>
      <w:tr w:rsidR="00D64850" w:rsidTr="00D64850">
        <w:tc>
          <w:tcPr>
            <w:tcW w:w="5807" w:type="dxa"/>
          </w:tcPr>
          <w:p w:rsidR="00D64850" w:rsidRDefault="00D64850" w:rsidP="00843212">
            <w:pPr>
              <w:pStyle w:val="StandardWeb"/>
              <w:spacing w:after="0" w:afterAutospacing="0"/>
            </w:pPr>
            <w:r>
              <w:rPr>
                <w:rStyle w:val="Hervorhebung"/>
              </w:rPr>
              <w:t>Für den Mürbteig</w:t>
            </w:r>
            <w:r>
              <w:br/>
            </w:r>
            <w:r>
              <w:rPr>
                <w:rStyle w:val="Hervorhebung"/>
              </w:rPr>
              <w:t>220 g Mehl</w:t>
            </w:r>
          </w:p>
          <w:p w:rsidR="00D64850" w:rsidRDefault="00D64850" w:rsidP="00843212">
            <w:pPr>
              <w:pStyle w:val="StandardWeb"/>
              <w:spacing w:before="0" w:beforeAutospacing="0"/>
            </w:pPr>
            <w:r>
              <w:t>100 g kalte Butter</w:t>
            </w:r>
            <w:r>
              <w:br/>
            </w:r>
            <w:r>
              <w:rPr>
                <w:rStyle w:val="Hervorhebung"/>
              </w:rPr>
              <w:t>50 g Puderzucker</w:t>
            </w:r>
            <w:r>
              <w:br/>
            </w:r>
            <w:r>
              <w:rPr>
                <w:rStyle w:val="Hervorhebung"/>
              </w:rPr>
              <w:t>1 Ei</w:t>
            </w:r>
            <w:r>
              <w:br/>
            </w:r>
            <w:r>
              <w:rPr>
                <w:rStyle w:val="Hervorhebung"/>
              </w:rPr>
              <w:t>2 EL kaltes Wasser</w:t>
            </w:r>
          </w:p>
          <w:p w:rsidR="00D64850" w:rsidRDefault="00D64850" w:rsidP="00D64850">
            <w:pPr>
              <w:pStyle w:val="StandardWeb"/>
            </w:pPr>
            <w:r>
              <w:rPr>
                <w:rStyle w:val="Hervorhebung"/>
              </w:rPr>
              <w:t>Belag</w:t>
            </w:r>
            <w:r>
              <w:br/>
            </w:r>
            <w:r>
              <w:rPr>
                <w:rStyle w:val="Hervorhebung"/>
              </w:rPr>
              <w:t>500 g Ricotta</w:t>
            </w:r>
            <w:r>
              <w:br/>
            </w:r>
            <w:r>
              <w:rPr>
                <w:rStyle w:val="Hervorhebung"/>
              </w:rPr>
              <w:t>2 Eier</w:t>
            </w:r>
            <w:r>
              <w:br/>
            </w:r>
            <w:r>
              <w:rPr>
                <w:rStyle w:val="Hervorhebung"/>
              </w:rPr>
              <w:t>Mark einer Vanilleschote</w:t>
            </w:r>
            <w:r>
              <w:br/>
            </w:r>
            <w:r>
              <w:rPr>
                <w:rStyle w:val="Hervorhebung"/>
              </w:rPr>
              <w:t>Saft- und Schale einer Bio-Zitrone</w:t>
            </w:r>
            <w:r>
              <w:br/>
            </w:r>
            <w:r>
              <w:rPr>
                <w:rStyle w:val="Hervorhebung"/>
              </w:rPr>
              <w:t>150 g Zucker</w:t>
            </w:r>
            <w:r>
              <w:br/>
            </w:r>
            <w:r>
              <w:rPr>
                <w:rStyle w:val="Hervorhebung"/>
              </w:rPr>
              <w:t>Ca. 300 g Heidelbeeren</w:t>
            </w:r>
            <w:r>
              <w:rPr>
                <w:rStyle w:val="Hervorhebung"/>
              </w:rPr>
              <w:t xml:space="preserve"> (oder andere Beeren Eurer Wahl)</w:t>
            </w:r>
          </w:p>
        </w:tc>
      </w:tr>
    </w:tbl>
    <w:p w:rsidR="00D64850" w:rsidRDefault="00D64850" w:rsidP="00D64850"/>
    <w:p w:rsidR="00843212" w:rsidRDefault="00843212" w:rsidP="00843212">
      <w:pPr>
        <w:pStyle w:val="StandardWeb"/>
      </w:pPr>
      <w:r>
        <w:t xml:space="preserve">Für den Teig Mehl, Puderzucker und kalte Butter mit </w:t>
      </w:r>
      <w:proofErr w:type="gramStart"/>
      <w:r>
        <w:t>den Mixer</w:t>
      </w:r>
      <w:proofErr w:type="gramEnd"/>
      <w:r>
        <w:t xml:space="preserve"> zu eine krümeligen Teig verrühren, dann Ei und 2 EL kaltes Wasser einarbeiten und mit den Händen schnell zu einem glatten Teig verkneten. Für 30 Minuten in Folie gewickelt in den Kühlschrank legen.</w:t>
      </w:r>
    </w:p>
    <w:p w:rsidR="00843212" w:rsidRDefault="00843212" w:rsidP="00843212">
      <w:pPr>
        <w:pStyle w:val="StandardWeb"/>
      </w:pPr>
      <w:r>
        <w:t>Backofen auf 180 °C (160 °C Umluft) vorheizen. Den Mürbteig nach der Ruhezeit ausrollen und in die gefettete Form geben. Mit einer Gabel mehrfach einstechen, dann für 15 Minuten vorbacken.</w:t>
      </w:r>
    </w:p>
    <w:p w:rsidR="00843212" w:rsidRDefault="00843212" w:rsidP="00843212">
      <w:pPr>
        <w:pStyle w:val="StandardWeb"/>
      </w:pPr>
      <w:r>
        <w:t>Inzwischen die Eier, den Zucker und Vanillemark schaumig schlagen. Ricotta zufügen, weiterrühren, zuletzt Zitronensaft und -schale</w:t>
      </w:r>
      <w:bookmarkStart w:id="0" w:name="_GoBack"/>
      <w:bookmarkEnd w:id="0"/>
      <w:r>
        <w:t xml:space="preserve"> unterschlagen. Die Masse auf den vorgebackenen Mürbteig streichen und für weitere 45 Minuten backen. In der Form auskühlen lassen, dann mit den Beeren belegen. Mit etwas Puderzucker bestäubt servieren.</w:t>
      </w:r>
    </w:p>
    <w:p w:rsidR="00843212" w:rsidRPr="00D64850" w:rsidRDefault="00843212" w:rsidP="00D64850"/>
    <w:sectPr w:rsidR="00843212" w:rsidRPr="00D648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850"/>
    <w:rsid w:val="00843212"/>
    <w:rsid w:val="00C90446"/>
    <w:rsid w:val="00D64850"/>
    <w:rsid w:val="00E8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FF07"/>
  <w15:chartTrackingRefBased/>
  <w15:docId w15:val="{326E3080-4C35-44C1-9F0D-C7845603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648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648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D64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D64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D648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5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2024-08-24T10:30:00Z</dcterms:created>
  <dcterms:modified xsi:type="dcterms:W3CDTF">2024-08-24T10:32:00Z</dcterms:modified>
</cp:coreProperties>
</file>